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02" w:rsidRPr="002C2F02" w:rsidRDefault="002C2F02" w:rsidP="002C2F02">
      <w:pPr>
        <w:pStyle w:val="20"/>
        <w:shd w:val="clear" w:color="auto" w:fill="auto"/>
        <w:ind w:right="320"/>
        <w:rPr>
          <w:b/>
        </w:rPr>
      </w:pPr>
      <w:r w:rsidRPr="002C2F02">
        <w:rPr>
          <w:b/>
        </w:rPr>
        <w:t>Игровая обучающая  ситуация с литературными героями</w:t>
      </w:r>
    </w:p>
    <w:p w:rsidR="00D127E0" w:rsidRPr="002C2F02" w:rsidRDefault="00221AD3" w:rsidP="002C2F02">
      <w:pPr>
        <w:pStyle w:val="20"/>
        <w:shd w:val="clear" w:color="auto" w:fill="auto"/>
        <w:ind w:right="320"/>
        <w:rPr>
          <w:b/>
        </w:rPr>
      </w:pPr>
      <w:r w:rsidRPr="002C2F02">
        <w:rPr>
          <w:b/>
        </w:rPr>
        <w:t>«Воздух - невидимка».</w:t>
      </w:r>
    </w:p>
    <w:p w:rsidR="002C2F02" w:rsidRDefault="00221AD3" w:rsidP="002C2F02">
      <w:pPr>
        <w:pStyle w:val="20"/>
        <w:shd w:val="clear" w:color="auto" w:fill="auto"/>
        <w:ind w:left="4248" w:firstLine="708"/>
        <w:jc w:val="left"/>
        <w:rPr>
          <w:i/>
        </w:rPr>
      </w:pPr>
      <w:r w:rsidRPr="002C2F02">
        <w:rPr>
          <w:i/>
        </w:rPr>
        <w:t xml:space="preserve">Возраст детей: старшая группа. </w:t>
      </w:r>
    </w:p>
    <w:p w:rsidR="00D127E0" w:rsidRDefault="00221AD3" w:rsidP="002C2F02">
      <w:pPr>
        <w:pStyle w:val="20"/>
        <w:shd w:val="clear" w:color="auto" w:fill="auto"/>
        <w:ind w:left="4956"/>
        <w:jc w:val="left"/>
        <w:rPr>
          <w:i/>
        </w:rPr>
      </w:pPr>
      <w:r w:rsidRPr="002C2F02">
        <w:rPr>
          <w:i/>
        </w:rPr>
        <w:t>Тема недели: «Тайны природы».</w:t>
      </w:r>
    </w:p>
    <w:p w:rsidR="005F32AC" w:rsidRPr="005F32AC" w:rsidRDefault="005F32AC" w:rsidP="002C2F02">
      <w:pPr>
        <w:pStyle w:val="20"/>
        <w:shd w:val="clear" w:color="auto" w:fill="auto"/>
        <w:ind w:left="4956"/>
        <w:jc w:val="left"/>
        <w:rPr>
          <w:i/>
        </w:rPr>
      </w:pPr>
      <w:r w:rsidRPr="00F410B8">
        <w:rPr>
          <w:i/>
        </w:rPr>
        <w:t xml:space="preserve">Воспитатель: Пахомова </w:t>
      </w:r>
      <w:r>
        <w:rPr>
          <w:i/>
        </w:rPr>
        <w:t xml:space="preserve"> </w:t>
      </w:r>
      <w:r w:rsidRPr="00F410B8">
        <w:rPr>
          <w:i/>
        </w:rPr>
        <w:t>А.В.</w:t>
      </w:r>
    </w:p>
    <w:p w:rsidR="00D127E0" w:rsidRPr="002C2F02" w:rsidRDefault="00221AD3" w:rsidP="002C2F02">
      <w:pPr>
        <w:pStyle w:val="20"/>
        <w:shd w:val="clear" w:color="auto" w:fill="auto"/>
        <w:spacing w:line="360" w:lineRule="auto"/>
        <w:jc w:val="both"/>
        <w:rPr>
          <w:b/>
          <w:u w:val="single"/>
        </w:rPr>
      </w:pPr>
      <w:r w:rsidRPr="002C2F02">
        <w:rPr>
          <w:b/>
          <w:u w:val="single"/>
        </w:rPr>
        <w:t>Дидактические задачи:</w:t>
      </w:r>
    </w:p>
    <w:p w:rsidR="00D127E0" w:rsidRDefault="002C2F02" w:rsidP="002C2F02">
      <w:pPr>
        <w:pStyle w:val="20"/>
        <w:shd w:val="clear" w:color="auto" w:fill="auto"/>
        <w:tabs>
          <w:tab w:val="left" w:pos="277"/>
        </w:tabs>
        <w:spacing w:line="360" w:lineRule="auto"/>
        <w:jc w:val="both"/>
      </w:pPr>
      <w:r>
        <w:t xml:space="preserve">- </w:t>
      </w:r>
      <w:r w:rsidR="00221AD3">
        <w:t>закрепить знание детей о свойствах воздуха и его роли в жизни человека;</w:t>
      </w:r>
    </w:p>
    <w:p w:rsidR="00D127E0" w:rsidRDefault="002C2F02" w:rsidP="00F410B8">
      <w:pPr>
        <w:pStyle w:val="20"/>
        <w:shd w:val="clear" w:color="auto" w:fill="auto"/>
        <w:spacing w:line="360" w:lineRule="auto"/>
        <w:jc w:val="both"/>
      </w:pPr>
      <w:r>
        <w:t xml:space="preserve">- </w:t>
      </w:r>
      <w:r w:rsidR="00221AD3">
        <w:t>закреплять умение на ко</w:t>
      </w:r>
      <w:r>
        <w:t xml:space="preserve">нкретных примерах устанавливать </w:t>
      </w:r>
      <w:r w:rsidR="00221AD3">
        <w:t>последовательность различных событий: что было раньше, что будет потом. поощрять попытки делиться с педагогом и другими детьми разнообразными впечатлениями;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jc w:val="both"/>
      </w:pPr>
      <w:r>
        <w:t>формировать умения решать спорные вопросы: доказывать, объяснять собственную точку зрения.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jc w:val="both"/>
      </w:pPr>
      <w:r>
        <w:t xml:space="preserve">формировать начальные представления о здоровом образе жизни. </w:t>
      </w:r>
      <w:bookmarkStart w:id="0" w:name="_GoBack"/>
      <w:bookmarkEnd w:id="0"/>
      <w:r>
        <w:t>способствовать творческому использованию в играх представлений об окружающей жизни.</w:t>
      </w:r>
    </w:p>
    <w:p w:rsidR="00D127E0" w:rsidRPr="002C2F02" w:rsidRDefault="00221AD3" w:rsidP="002C2F02">
      <w:pPr>
        <w:pStyle w:val="20"/>
        <w:shd w:val="clear" w:color="auto" w:fill="auto"/>
        <w:spacing w:line="360" w:lineRule="auto"/>
        <w:jc w:val="both"/>
        <w:rPr>
          <w:i/>
        </w:rPr>
      </w:pPr>
      <w:r w:rsidRPr="002C2F02">
        <w:rPr>
          <w:i/>
        </w:rPr>
        <w:t>Воспитательные задачи: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jc w:val="both"/>
      </w:pPr>
      <w:r>
        <w:t>воспитывать у детей гуманное отношение к природе. Желание хранить и беречь её.</w:t>
      </w:r>
    </w:p>
    <w:p w:rsidR="00D127E0" w:rsidRPr="002C2F02" w:rsidRDefault="00221AD3" w:rsidP="002C2F02">
      <w:pPr>
        <w:pStyle w:val="20"/>
        <w:shd w:val="clear" w:color="auto" w:fill="auto"/>
        <w:spacing w:line="360" w:lineRule="auto"/>
        <w:jc w:val="both"/>
        <w:rPr>
          <w:i/>
        </w:rPr>
      </w:pPr>
      <w:r w:rsidRPr="002C2F02">
        <w:rPr>
          <w:i/>
        </w:rPr>
        <w:t>Материалы, оборудование: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jc w:val="both"/>
      </w:pPr>
      <w:r>
        <w:t>воздушные шары, банка с водой, стаканчик с водой и соломинка для коктейля на каждого ребенка.</w:t>
      </w:r>
    </w:p>
    <w:p w:rsidR="00D127E0" w:rsidRPr="002C2F02" w:rsidRDefault="00221AD3" w:rsidP="002C2F02">
      <w:pPr>
        <w:pStyle w:val="20"/>
        <w:shd w:val="clear" w:color="auto" w:fill="auto"/>
        <w:spacing w:line="360" w:lineRule="auto"/>
        <w:jc w:val="both"/>
        <w:rPr>
          <w:i/>
        </w:rPr>
      </w:pPr>
      <w:r w:rsidRPr="002C2F02">
        <w:rPr>
          <w:i/>
        </w:rPr>
        <w:t>Содержание:</w:t>
      </w:r>
    </w:p>
    <w:p w:rsidR="00D127E0" w:rsidRDefault="00221AD3" w:rsidP="002C2F02">
      <w:pPr>
        <w:pStyle w:val="20"/>
        <w:shd w:val="clear" w:color="auto" w:fill="auto"/>
        <w:spacing w:line="360" w:lineRule="auto"/>
        <w:jc w:val="both"/>
      </w:pPr>
      <w:r>
        <w:t>Кто-то громко спорит за дверью. Воспитатель спрашивает детей, кто же это может быть.</w:t>
      </w:r>
    </w:p>
    <w:p w:rsidR="00D127E0" w:rsidRDefault="002C2F02" w:rsidP="002C2F02">
      <w:pPr>
        <w:pStyle w:val="20"/>
        <w:shd w:val="clear" w:color="auto" w:fill="auto"/>
        <w:spacing w:line="360" w:lineRule="auto"/>
        <w:jc w:val="both"/>
        <w:sectPr w:rsidR="00D127E0" w:rsidSect="00323311">
          <w:footerReference w:type="default" r:id="rId7"/>
          <w:footerReference w:type="first" r:id="rId8"/>
          <w:pgSz w:w="11900" w:h="16840"/>
          <w:pgMar w:top="567" w:right="851" w:bottom="567" w:left="1701" w:header="0" w:footer="6" w:gutter="0"/>
          <w:pgNumType w:start="1"/>
          <w:cols w:space="720"/>
          <w:noEndnote/>
          <w:titlePg/>
          <w:docGrid w:linePitch="360"/>
        </w:sectPr>
      </w:pPr>
      <w:r>
        <w:t xml:space="preserve">Открывается дверь,  в группу </w:t>
      </w:r>
      <w:r w:rsidR="00221AD3">
        <w:t xml:space="preserve"> входят </w:t>
      </w:r>
      <w:r>
        <w:t xml:space="preserve"> </w:t>
      </w:r>
      <w:r w:rsidR="00221AD3">
        <w:t xml:space="preserve">Незнайка и </w:t>
      </w:r>
      <w:r>
        <w:t xml:space="preserve"> </w:t>
      </w:r>
      <w:r w:rsidR="00221AD3">
        <w:t>Знайка</w:t>
      </w:r>
      <w:r w:rsidR="00544163">
        <w:t xml:space="preserve"> (заранее подготовленные дети)</w:t>
      </w:r>
      <w:r w:rsidR="00221AD3">
        <w:t>.</w:t>
      </w:r>
    </w:p>
    <w:p w:rsidR="00D127E0" w:rsidRDefault="00221AD3" w:rsidP="002C2F02">
      <w:pPr>
        <w:pStyle w:val="20"/>
        <w:shd w:val="clear" w:color="auto" w:fill="auto"/>
        <w:jc w:val="both"/>
      </w:pPr>
      <w:r>
        <w:lastRenderedPageBreak/>
        <w:t>Воспитатель приветствует их, спрашивает</w:t>
      </w:r>
      <w:r w:rsidR="00544163">
        <w:t>,</w:t>
      </w:r>
      <w:r>
        <w:t xml:space="preserve"> что случилось и о чем они так громко спорят.</w:t>
      </w:r>
    </w:p>
    <w:p w:rsidR="00D127E0" w:rsidRPr="002C2F02" w:rsidRDefault="00221AD3" w:rsidP="002C2F02">
      <w:pPr>
        <w:pStyle w:val="20"/>
        <w:shd w:val="clear" w:color="auto" w:fill="auto"/>
        <w:jc w:val="both"/>
        <w:rPr>
          <w:i/>
        </w:rPr>
      </w:pPr>
      <w:r w:rsidRPr="002C2F02">
        <w:rPr>
          <w:i/>
        </w:rPr>
        <w:t>Знайка: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jc w:val="both"/>
      </w:pPr>
      <w:r>
        <w:t>Незнайка говорит, что воздуха нет, потому что его никто не видит. А я говорю, что я воздух тоже не видел, но знаю, что он всегда вокруг нас. Воспитатель спрашивает</w:t>
      </w:r>
      <w:r w:rsidR="00544163">
        <w:t xml:space="preserve"> у детей, что</w:t>
      </w:r>
      <w:r>
        <w:t xml:space="preserve"> они думают</w:t>
      </w:r>
      <w:r w:rsidR="00544163">
        <w:t>,</w:t>
      </w:r>
      <w:r>
        <w:t xml:space="preserve"> и предлагает</w:t>
      </w:r>
      <w:r w:rsidR="00544163">
        <w:t xml:space="preserve"> тем</w:t>
      </w:r>
      <w:r>
        <w:t xml:space="preserve"> детям, кто согласен с Незнайкой, встать рядом с ним, а кто со Знайкой, подойти к нему. Незнайка (обращается к Знайке):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jc w:val="both"/>
      </w:pPr>
      <w:r>
        <w:t>Знаю, знаю (передразнивает его) - это твое любимое слово. А мы тебе не верим! Ты докажи, что этот самый воздух сейчас есть в этой комнате.</w:t>
      </w:r>
    </w:p>
    <w:p w:rsidR="00D127E0" w:rsidRPr="002C2F02" w:rsidRDefault="00221AD3" w:rsidP="002C2F02">
      <w:pPr>
        <w:pStyle w:val="20"/>
        <w:shd w:val="clear" w:color="auto" w:fill="auto"/>
        <w:jc w:val="both"/>
        <w:rPr>
          <w:i/>
        </w:rPr>
      </w:pPr>
      <w:r w:rsidRPr="002C2F02">
        <w:rPr>
          <w:i/>
        </w:rPr>
        <w:t>Знайка: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jc w:val="both"/>
      </w:pPr>
      <w:r>
        <w:t>Ребята, помогите мне! Давайте вместе с вами докажем Незнайке, что воздух всё-таки есть.</w:t>
      </w:r>
    </w:p>
    <w:p w:rsidR="00D127E0" w:rsidRPr="002C2F02" w:rsidRDefault="00221AD3" w:rsidP="002C2F02">
      <w:pPr>
        <w:pStyle w:val="20"/>
        <w:shd w:val="clear" w:color="auto" w:fill="auto"/>
        <w:jc w:val="both"/>
        <w:rPr>
          <w:i/>
        </w:rPr>
      </w:pPr>
      <w:r w:rsidRPr="002C2F02">
        <w:rPr>
          <w:i/>
        </w:rPr>
        <w:t>Воспитатель: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jc w:val="both"/>
      </w:pPr>
      <w:r>
        <w:t>Почему мы не видим воздух? Почему его называют воздух-невидимка? Как ты это докажешь, Знайка?</w:t>
      </w:r>
    </w:p>
    <w:p w:rsidR="00D127E0" w:rsidRPr="002C2F02" w:rsidRDefault="00221AD3" w:rsidP="002C2F02">
      <w:pPr>
        <w:pStyle w:val="20"/>
        <w:shd w:val="clear" w:color="auto" w:fill="auto"/>
        <w:jc w:val="both"/>
        <w:rPr>
          <w:i/>
        </w:rPr>
      </w:pPr>
      <w:r w:rsidRPr="002C2F02">
        <w:rPr>
          <w:i/>
        </w:rPr>
        <w:t>Знайка:</w:t>
      </w:r>
    </w:p>
    <w:p w:rsidR="00D127E0" w:rsidRDefault="00221AD3" w:rsidP="002C2F02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>
        <w:t>Ребята, как мы докажем? (ответы) Можно провести опыты.</w:t>
      </w:r>
    </w:p>
    <w:p w:rsidR="00D127E0" w:rsidRDefault="00221AD3" w:rsidP="002C2F02">
      <w:pPr>
        <w:pStyle w:val="20"/>
        <w:shd w:val="clear" w:color="auto" w:fill="auto"/>
        <w:jc w:val="both"/>
      </w:pPr>
      <w:r>
        <w:t>Воспитатель предлагает перейти детям вместе с гостями в «лабораторию». Все переходят в противоположный конец группы, переоборудованной под лабораторию.</w:t>
      </w:r>
    </w:p>
    <w:p w:rsidR="00D127E0" w:rsidRDefault="00221AD3" w:rsidP="002C2F02">
      <w:pPr>
        <w:pStyle w:val="20"/>
        <w:shd w:val="clear" w:color="auto" w:fill="auto"/>
        <w:jc w:val="both"/>
      </w:pPr>
      <w:r w:rsidRPr="002C2F02">
        <w:rPr>
          <w:i/>
        </w:rPr>
        <w:t>Знайка:</w:t>
      </w:r>
      <w:r>
        <w:t xml:space="preserve"> (берет в руки стакан)</w:t>
      </w:r>
    </w:p>
    <w:p w:rsidR="00D127E0" w:rsidRDefault="00221AD3" w:rsidP="00B030E8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jc w:val="both"/>
      </w:pPr>
      <w:r>
        <w:t>Ребята, как вы считаете, этот стакан пустой? Внимательно посмотрим, есть ли в нем что-нибудь? (показывает стакан по очереди всем детям, выслушивает ответы, но не оценивает их).</w:t>
      </w:r>
    </w:p>
    <w:p w:rsidR="00D127E0" w:rsidRPr="002C2F02" w:rsidRDefault="00221AD3" w:rsidP="00B030E8">
      <w:pPr>
        <w:pStyle w:val="20"/>
        <w:shd w:val="clear" w:color="auto" w:fill="auto"/>
        <w:jc w:val="both"/>
        <w:rPr>
          <w:i/>
        </w:rPr>
      </w:pPr>
      <w:r w:rsidRPr="002C2F02">
        <w:rPr>
          <w:i/>
        </w:rPr>
        <w:t>Незнайка:</w:t>
      </w:r>
    </w:p>
    <w:p w:rsidR="00D127E0" w:rsidRDefault="00221AD3" w:rsidP="00B030E8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jc w:val="both"/>
      </w:pPr>
      <w:r>
        <w:t>Ну что ты пристал к нам со своим стаканом! Каждому ясно, что в нём ничего нет.</w:t>
      </w:r>
    </w:p>
    <w:p w:rsidR="00D127E0" w:rsidRDefault="00221AD3" w:rsidP="00B030E8">
      <w:pPr>
        <w:pStyle w:val="20"/>
        <w:shd w:val="clear" w:color="auto" w:fill="auto"/>
        <w:spacing w:line="360" w:lineRule="auto"/>
        <w:jc w:val="both"/>
      </w:pPr>
      <w:r w:rsidRPr="00B030E8">
        <w:rPr>
          <w:i/>
        </w:rPr>
        <w:t>Знайка:</w:t>
      </w:r>
      <w:r>
        <w:t xml:space="preserve"> (загадочно улыбается)</w:t>
      </w:r>
    </w:p>
    <w:p w:rsidR="00D127E0" w:rsidRDefault="00221AD3" w:rsidP="00B030E8">
      <w:pPr>
        <w:pStyle w:val="20"/>
        <w:shd w:val="clear" w:color="auto" w:fill="auto"/>
        <w:spacing w:line="360" w:lineRule="auto"/>
        <w:jc w:val="both"/>
      </w:pPr>
      <w:r>
        <w:t xml:space="preserve"> - Говоришь, нет ничего в моём стакане? А вот мы сейчас проверим.</w:t>
      </w:r>
    </w:p>
    <w:p w:rsidR="00B030E8" w:rsidRDefault="00B030E8" w:rsidP="002C2F02">
      <w:pPr>
        <w:pStyle w:val="20"/>
        <w:shd w:val="clear" w:color="auto" w:fill="auto"/>
        <w:spacing w:line="360" w:lineRule="auto"/>
        <w:jc w:val="both"/>
      </w:pPr>
    </w:p>
    <w:p w:rsidR="00B030E8" w:rsidRDefault="00B030E8" w:rsidP="002C2F02">
      <w:pPr>
        <w:pStyle w:val="20"/>
        <w:shd w:val="clear" w:color="auto" w:fill="auto"/>
        <w:spacing w:line="360" w:lineRule="auto"/>
        <w:jc w:val="both"/>
      </w:pPr>
    </w:p>
    <w:p w:rsidR="00B030E8" w:rsidRDefault="00B030E8" w:rsidP="002C2F02">
      <w:pPr>
        <w:pStyle w:val="20"/>
        <w:shd w:val="clear" w:color="auto" w:fill="auto"/>
        <w:spacing w:line="360" w:lineRule="auto"/>
        <w:jc w:val="both"/>
      </w:pPr>
    </w:p>
    <w:p w:rsidR="00DE1AEF" w:rsidRDefault="00DE1AEF" w:rsidP="002C2F02">
      <w:pPr>
        <w:pStyle w:val="20"/>
        <w:shd w:val="clear" w:color="auto" w:fill="auto"/>
        <w:spacing w:line="360" w:lineRule="auto"/>
        <w:jc w:val="both"/>
      </w:pPr>
      <w:r>
        <w:lastRenderedPageBreak/>
        <w:t>Воспитатель в это время ставит на столик каждого ребенка банку с водой и стаканчик. Знайка предлагает детям повторить его действия.</w:t>
      </w:r>
    </w:p>
    <w:p w:rsidR="00DE1AEF" w:rsidRDefault="00DE1AEF" w:rsidP="002C2F02">
      <w:pPr>
        <w:pStyle w:val="20"/>
        <w:shd w:val="clear" w:color="auto" w:fill="auto"/>
        <w:jc w:val="both"/>
      </w:pPr>
      <w:r>
        <w:t>Знайка переворачивает стакан вверх дном и медленно опускает его в банку. Обращает внимание детей на то, что стакан нужно держать очень ровно. Что получилось? Попадает ли вода в стакан? Почему нет? Обсуждает с ребятами эти вопросы, выслушивает их гипотезы. Делает вывод: в стакане есть воздух, он не пускает туда воду.</w:t>
      </w:r>
    </w:p>
    <w:p w:rsidR="00DE1AEF" w:rsidRDefault="00DE1AEF" w:rsidP="002C2F02">
      <w:pPr>
        <w:pStyle w:val="20"/>
        <w:shd w:val="clear" w:color="auto" w:fill="auto"/>
        <w:jc w:val="both"/>
      </w:pPr>
      <w:r>
        <w:t>Знайка предлагает ребятам провести ещё один опыт - снова опустить стакан в банку с водой, но теперь держать его не прямо, а немного отклонив.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jc w:val="both"/>
      </w:pPr>
      <w:r>
        <w:t xml:space="preserve">Что появляется в воде? Видны пузырьки воздуха? Откуда они взялись? Воздух выходит из стакана, и его место занимает вода. А почему Незнайка думал, что в стакане ничего нет? Конечно, потому что воздух - прозрачный, невидимый. Ну что, Незнайка, убедился ты в существовании воздуха? </w:t>
      </w:r>
      <w:r w:rsidRPr="00B030E8">
        <w:rPr>
          <w:i/>
        </w:rPr>
        <w:t>Незнайка: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jc w:val="both"/>
      </w:pPr>
      <w:r>
        <w:t>Эка, воздух! Я, может, и раньше знал, что он есть, просто хотел тебя подразнить. Я, например, знаю, как можно воздух увидеть. Теперь я буду вами руководить! (Берет стакан с водой и опускает в него соломинку).</w:t>
      </w:r>
    </w:p>
    <w:p w:rsidR="00DE1AEF" w:rsidRDefault="00DE1AEF" w:rsidP="002C2F02">
      <w:pPr>
        <w:pStyle w:val="20"/>
        <w:shd w:val="clear" w:color="auto" w:fill="auto"/>
        <w:jc w:val="both"/>
      </w:pPr>
      <w:r>
        <w:t>В это время воспитатель раздает детям такие же стаканы с водой и соломинки.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Незнайка: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jc w:val="both"/>
      </w:pPr>
      <w:r>
        <w:t>Однажды в гостях меня угостили вкусной водой и дали трубочку- соломинку. Я, конечно, не только пил, но и пускал пузырьки. Вот здорово было! (Обр</w:t>
      </w:r>
      <w:r w:rsidR="00544163">
        <w:t>ащается к детям). Давайте, дуйте</w:t>
      </w:r>
      <w:r>
        <w:t xml:space="preserve"> в соломинку. У вас такое получится! Буря в стакане воды! (Дети выполняют).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jc w:val="both"/>
      </w:pPr>
      <w:r>
        <w:t>Молодец, Незнайка, это интересный опыт.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Незнайка:</w:t>
      </w:r>
    </w:p>
    <w:p w:rsidR="00DE1AEF" w:rsidRDefault="00DE1AEF" w:rsidP="002C2F02">
      <w:pPr>
        <w:pStyle w:val="20"/>
        <w:shd w:val="clear" w:color="auto" w:fill="auto"/>
        <w:jc w:val="both"/>
        <w:sectPr w:rsidR="00DE1AEF" w:rsidSect="00323311">
          <w:pgSz w:w="11900" w:h="16840"/>
          <w:pgMar w:top="567" w:right="851" w:bottom="567" w:left="1701" w:header="0" w:footer="3" w:gutter="0"/>
          <w:cols w:space="720"/>
          <w:noEndnote/>
          <w:docGrid w:linePitch="360"/>
        </w:sectPr>
      </w:pPr>
      <w:r>
        <w:t>- А я еще придумал! Я вот люблю мыльные пузыри пускать, они такие красивые, разноцветные и летают! Ребята, кто из вас пускал мыльные пузыри?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lastRenderedPageBreak/>
        <w:t>Знайка:</w:t>
      </w:r>
    </w:p>
    <w:p w:rsidR="00DE1AEF" w:rsidRDefault="00DE1AEF" w:rsidP="002C2F02">
      <w:pPr>
        <w:pStyle w:val="20"/>
        <w:shd w:val="clear" w:color="auto" w:fill="auto"/>
        <w:jc w:val="both"/>
      </w:pPr>
      <w:r>
        <w:t>-И</w:t>
      </w:r>
      <w:r w:rsidR="00B030E8">
        <w:t xml:space="preserve"> </w:t>
      </w:r>
      <w:r>
        <w:t>я люблю мыльные пузыри пускать. А что находится внутри, как ты думаешь, Незнайка?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Незнайка: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Ну что ты глупые вопросы задаешь, каждому ясно, что внутри мыльных пузырей должно быть мыло.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jc w:val="both"/>
      </w:pPr>
      <w:r>
        <w:t>Неужели и вы ребята, так думаете? А что было бы, если бы внутри пузырей действительно оказалось мыло?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Незнайка: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jc w:val="both"/>
      </w:pPr>
      <w:r>
        <w:t>Воздух, мыло - какая разница. Вот ты мне лучше скажи - и я, и ребята, и все люди дышат через нос. Правильно? Ну-ка, ребята, подышите своими носиками. Отлично. И у медведя, зайца, лисы тоже есть нос. А как же дышат растения? Куда они свои носы спрятали?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jc w:val="both"/>
      </w:pPr>
      <w:r>
        <w:t xml:space="preserve">А у растений нет носов, зато на листьях есть маленькие дырочки-отверстия, их трудно увидеть. Вот через них и дышат и береза, и клен, и одуванчик. </w:t>
      </w:r>
      <w:r w:rsidRPr="00B030E8">
        <w:rPr>
          <w:i/>
        </w:rPr>
        <w:t>Незнайка: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line="475" w:lineRule="exact"/>
        <w:jc w:val="both"/>
      </w:pPr>
      <w:r>
        <w:t>Значит, и колокольчику, и березе, и всем-всем нужен воздух? А я об этом не знал. А вот как узнать, что я дышу? Может, я просто рот открываю?</w:t>
      </w:r>
    </w:p>
    <w:p w:rsidR="00DE1AEF" w:rsidRPr="00B030E8" w:rsidRDefault="00DE1AEF" w:rsidP="002C2F02">
      <w:pPr>
        <w:pStyle w:val="20"/>
        <w:shd w:val="clear" w:color="auto" w:fill="auto"/>
        <w:spacing w:line="475" w:lineRule="exact"/>
        <w:jc w:val="both"/>
        <w:rPr>
          <w:i/>
        </w:rPr>
      </w:pPr>
      <w:r w:rsidRPr="00B030E8">
        <w:rPr>
          <w:i/>
        </w:rPr>
        <w:t>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475" w:lineRule="exact"/>
        <w:jc w:val="both"/>
      </w:pPr>
      <w:r>
        <w:t>А это очень просто. Ребята, и ты, Незнайка, поднесите свою ладошку сначала ко рту, затем к носу и подышите. Что вы чувствуете? А теперь, ребята, давайте проверим, как долго мы можем не дышать. Попробуйте закрыть рот и нос и не дышать?</w:t>
      </w:r>
    </w:p>
    <w:p w:rsidR="00DE1AEF" w:rsidRPr="00B030E8" w:rsidRDefault="00DE1AEF" w:rsidP="002C2F02">
      <w:pPr>
        <w:pStyle w:val="20"/>
        <w:shd w:val="clear" w:color="auto" w:fill="auto"/>
        <w:spacing w:line="475" w:lineRule="exact"/>
        <w:jc w:val="both"/>
        <w:rPr>
          <w:i/>
        </w:rPr>
      </w:pPr>
      <w:r w:rsidRPr="00B030E8">
        <w:rPr>
          <w:i/>
        </w:rPr>
        <w:t>Незнайка: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jc w:val="both"/>
      </w:pPr>
      <w:r>
        <w:t>Так, теперь всё понятно. Я даже придумал, где можно найти много воздуха сразу - в шарике. Еще так и называется - воздушный шарик.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Знайка:</w:t>
      </w:r>
    </w:p>
    <w:p w:rsidR="00DE1AEF" w:rsidRDefault="00DE1AEF" w:rsidP="002C2F02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jc w:val="both"/>
      </w:pPr>
      <w:r>
        <w:t>Ну что, Незнайка, понял, что воздух есть?</w:t>
      </w:r>
    </w:p>
    <w:p w:rsidR="00DE1AEF" w:rsidRPr="00B030E8" w:rsidRDefault="00DE1AEF" w:rsidP="002C2F02">
      <w:pPr>
        <w:pStyle w:val="20"/>
        <w:shd w:val="clear" w:color="auto" w:fill="auto"/>
        <w:jc w:val="both"/>
        <w:rPr>
          <w:i/>
        </w:rPr>
      </w:pPr>
      <w:r w:rsidRPr="00B030E8">
        <w:rPr>
          <w:i/>
        </w:rPr>
        <w:t>Незнайка:</w:t>
      </w:r>
    </w:p>
    <w:p w:rsidR="00DE1AEF" w:rsidRDefault="00DE1AEF" w:rsidP="002C2F02">
      <w:pPr>
        <w:pStyle w:val="20"/>
        <w:shd w:val="clear" w:color="auto" w:fill="auto"/>
        <w:jc w:val="both"/>
      </w:pPr>
      <w:r>
        <w:t xml:space="preserve">- Да, теперь понял, что воздух вокруг нас. Просто я считал, раз я воздух не </w:t>
      </w:r>
      <w:r>
        <w:lastRenderedPageBreak/>
        <w:t>вижу, значит, его нет. А ты меня убедил, что он есть. Ребята, помогите мне вспомнить, как доказать, что воздух есть.</w:t>
      </w:r>
    </w:p>
    <w:p w:rsidR="00DE1AEF" w:rsidRDefault="00DE1AEF" w:rsidP="002C2F02">
      <w:pPr>
        <w:pStyle w:val="20"/>
        <w:shd w:val="clear" w:color="auto" w:fill="auto"/>
        <w:jc w:val="both"/>
      </w:pPr>
      <w:r>
        <w:t>(Дети вспоминают всё, что делали). Знайка с Незнайкой прощаются с детьми и уходят.</w:t>
      </w:r>
    </w:p>
    <w:p w:rsidR="00544163" w:rsidRDefault="00544163" w:rsidP="002C2F02">
      <w:pPr>
        <w:pStyle w:val="20"/>
        <w:shd w:val="clear" w:color="auto" w:fill="auto"/>
        <w:jc w:val="both"/>
      </w:pPr>
    </w:p>
    <w:p w:rsidR="00DE1AEF" w:rsidRDefault="00DE1AEF" w:rsidP="002C2F02">
      <w:pPr>
        <w:pStyle w:val="20"/>
        <w:shd w:val="clear" w:color="auto" w:fill="auto"/>
        <w:spacing w:line="280" w:lineRule="exact"/>
        <w:jc w:val="both"/>
      </w:pPr>
    </w:p>
    <w:sectPr w:rsidR="00DE1AEF" w:rsidSect="00323311">
      <w:pgSz w:w="11900" w:h="16840"/>
      <w:pgMar w:top="567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ED" w:rsidRDefault="00C358ED" w:rsidP="00D127E0">
      <w:r>
        <w:separator/>
      </w:r>
    </w:p>
  </w:endnote>
  <w:endnote w:type="continuationSeparator" w:id="0">
    <w:p w:rsidR="00C358ED" w:rsidRDefault="00C358ED" w:rsidP="00D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E0" w:rsidRDefault="00C358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7pt;margin-top:797.5pt;width:5.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27E0" w:rsidRDefault="00C358E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410B8" w:rsidRPr="00F410B8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E0" w:rsidRDefault="00C358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9.45pt;margin-top:791.45pt;width:2.9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27E0" w:rsidRDefault="00221AD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ED" w:rsidRDefault="00C358ED"/>
  </w:footnote>
  <w:footnote w:type="continuationSeparator" w:id="0">
    <w:p w:rsidR="00C358ED" w:rsidRDefault="00C358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B9"/>
    <w:multiLevelType w:val="multilevel"/>
    <w:tmpl w:val="0BB0D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06C28"/>
    <w:multiLevelType w:val="multilevel"/>
    <w:tmpl w:val="4AD2F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27E0"/>
    <w:rsid w:val="00142BF8"/>
    <w:rsid w:val="00221AD3"/>
    <w:rsid w:val="002C2F02"/>
    <w:rsid w:val="00323311"/>
    <w:rsid w:val="00386824"/>
    <w:rsid w:val="00544163"/>
    <w:rsid w:val="005D1F68"/>
    <w:rsid w:val="005F32AC"/>
    <w:rsid w:val="0087003D"/>
    <w:rsid w:val="00943A87"/>
    <w:rsid w:val="00A77CCD"/>
    <w:rsid w:val="00B030E8"/>
    <w:rsid w:val="00C358ED"/>
    <w:rsid w:val="00D127E0"/>
    <w:rsid w:val="00DE1AEF"/>
    <w:rsid w:val="00E11D1D"/>
    <w:rsid w:val="00E53633"/>
    <w:rsid w:val="00F410B8"/>
    <w:rsid w:val="00F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0BF8919-C92A-4823-807F-93FFB3C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2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7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1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12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27E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127E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70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03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70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03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сад детский</cp:lastModifiedBy>
  <cp:revision>11</cp:revision>
  <dcterms:created xsi:type="dcterms:W3CDTF">2017-01-31T17:45:00Z</dcterms:created>
  <dcterms:modified xsi:type="dcterms:W3CDTF">2017-04-10T07:24:00Z</dcterms:modified>
</cp:coreProperties>
</file>